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83" w:rsidRDefault="00DB5262">
      <w:r>
        <w:rPr>
          <w:rFonts w:ascii="Tahoma" w:hAnsi="Tahoma" w:cs="Tahoma"/>
          <w:color w:val="5B5B5B"/>
          <w:sz w:val="17"/>
          <w:szCs w:val="17"/>
        </w:rPr>
        <w:t xml:space="preserve">Matej </w:t>
      </w:r>
      <w:proofErr w:type="spellStart"/>
      <w:r>
        <w:rPr>
          <w:rFonts w:ascii="Tahoma" w:hAnsi="Tahoma" w:cs="Tahoma"/>
          <w:color w:val="5B5B5B"/>
          <w:sz w:val="17"/>
          <w:szCs w:val="17"/>
        </w:rPr>
        <w:t>Gomboši</w:t>
      </w:r>
      <w:proofErr w:type="spellEnd"/>
      <w:r>
        <w:rPr>
          <w:rFonts w:ascii="Tahoma" w:hAnsi="Tahoma" w:cs="Tahoma"/>
          <w:color w:val="5B5B5B"/>
          <w:sz w:val="17"/>
          <w:szCs w:val="17"/>
        </w:rPr>
        <w:t>, sin očeta Franca in matere Cvetke, rojene Gobar, sem bil rojen 12. decembra 1975 v Mariboru. Oče je dipl. inž. strojništva in je zaposlen v Carinarnici Gornja Radgona.</w:t>
      </w:r>
      <w:r>
        <w:rPr>
          <w:rFonts w:ascii="Tahoma" w:hAnsi="Tahoma" w:cs="Tahoma"/>
          <w:color w:val="5B5B5B"/>
          <w:sz w:val="17"/>
          <w:szCs w:val="17"/>
        </w:rPr>
        <w:br/>
        <w:t xml:space="preserve">Mati je višji upravni delavec in je upokojen. S svojim izobraževanjem sem pričel s šestimi </w:t>
      </w:r>
      <w:proofErr w:type="spellStart"/>
      <w:r>
        <w:rPr>
          <w:rFonts w:ascii="Tahoma" w:hAnsi="Tahoma" w:cs="Tahoma"/>
          <w:color w:val="5B5B5B"/>
          <w:sz w:val="17"/>
          <w:szCs w:val="17"/>
        </w:rPr>
        <w:t>leti.Prva</w:t>
      </w:r>
      <w:proofErr w:type="spellEnd"/>
      <w:r>
        <w:rPr>
          <w:rFonts w:ascii="Tahoma" w:hAnsi="Tahoma" w:cs="Tahoma"/>
          <w:color w:val="5B5B5B"/>
          <w:sz w:val="17"/>
          <w:szCs w:val="17"/>
        </w:rPr>
        <w:t xml:space="preserve"> znanja sem pridobil v Osnovni šoli v Gornji Radgoni med leti 1982 in 1990, nato sem se vpisal na gimnazijo v Murski Soboti. Mature sem bil oproščen, saj sem šolo končal z odličnim uspehom leta 1994. Še istega leta sem se vpisal na Tehniško fakulteto Maribor. Izbral sem štiri in pol letni program računalništva in informatike, smer programska oprema. V času mojega študija se je Tehniška fakulteta razdelila in tako sem 21. aprila 1999 diplomiral na univerzitetnem študijskem programu Fakultete za elektrotehniko, računalništvo in informatiko z delom »</w:t>
      </w:r>
      <w:r>
        <w:rPr>
          <w:rStyle w:val="Krepko"/>
          <w:rFonts w:ascii="Tahoma" w:hAnsi="Tahoma" w:cs="Tahoma"/>
          <w:i/>
          <w:iCs/>
          <w:color w:val="5B5B5B"/>
          <w:sz w:val="17"/>
          <w:szCs w:val="17"/>
        </w:rPr>
        <w:t>Boolove operacije z enostavnimi ravninskimi mnogokotniki</w:t>
      </w:r>
      <w:r>
        <w:rPr>
          <w:rFonts w:ascii="Tahoma" w:hAnsi="Tahoma" w:cs="Tahoma"/>
          <w:color w:val="5B5B5B"/>
          <w:sz w:val="17"/>
          <w:szCs w:val="17"/>
        </w:rPr>
        <w:t>«. Istega leta sem se vpisal na podiplomski magistrski študij računalništva in informatike na isti fakulteti, ki sem ga z zagovorom magistrskega dela z naslovom »</w:t>
      </w:r>
      <w:r>
        <w:rPr>
          <w:rStyle w:val="Krepko"/>
          <w:rFonts w:ascii="Tahoma" w:hAnsi="Tahoma" w:cs="Tahoma"/>
          <w:i/>
          <w:iCs/>
          <w:color w:val="5B5B5B"/>
          <w:sz w:val="17"/>
          <w:szCs w:val="17"/>
        </w:rPr>
        <w:t>Algoritmi nad množicami mnogokotnikov v E</w:t>
      </w:r>
      <w:r>
        <w:rPr>
          <w:rStyle w:val="Krepko"/>
          <w:rFonts w:ascii="Tahoma" w:hAnsi="Tahoma" w:cs="Tahoma"/>
          <w:i/>
          <w:iCs/>
          <w:color w:val="5B5B5B"/>
          <w:sz w:val="17"/>
          <w:szCs w:val="17"/>
          <w:vertAlign w:val="superscript"/>
        </w:rPr>
        <w:t>2</w:t>
      </w:r>
      <w:r>
        <w:rPr>
          <w:rFonts w:ascii="Tahoma" w:hAnsi="Tahoma" w:cs="Tahoma"/>
          <w:color w:val="5B5B5B"/>
          <w:sz w:val="17"/>
          <w:szCs w:val="17"/>
        </w:rPr>
        <w:t>« uspešno zaključil 3. oktobra 2002. Trenutno nadaljujem doktorski študij na isti fakulteti. Potrditev mojega dosedanjega študijskega in raziskovalnega dela je tudi letošnja nagrada Pomurske izobraževalne fundacije – Znanje za razvoj, za najboljše pomursko magistrsko delo.</w:t>
      </w:r>
      <w:r>
        <w:rPr>
          <w:rFonts w:ascii="Tahoma" w:hAnsi="Tahoma" w:cs="Tahoma"/>
          <w:color w:val="5B5B5B"/>
          <w:sz w:val="17"/>
          <w:szCs w:val="17"/>
        </w:rPr>
        <w:br/>
        <w:t>Leta 1998 sem se zaposlil na Fakulteti za elektrotehniko, računalništvo in informatiko v Mariboru kot tehniški sodelavec. Po diplomi leta 1999 sem dobil delovno mesto asistenta-stažista, kjer sem zaposlen še zdaj. To delo obsega poleg dela s študenti še precej raziskovalnega dela, saj sodelujem na različnih raziskovalnih in tudi gospodarskih projektih. </w:t>
      </w:r>
      <w:r>
        <w:rPr>
          <w:rFonts w:ascii="Tahoma" w:hAnsi="Tahoma" w:cs="Tahoma"/>
          <w:color w:val="5B5B5B"/>
          <w:sz w:val="17"/>
          <w:szCs w:val="17"/>
        </w:rPr>
        <w:br/>
        <w:t>Že v času študija sem se ukvarjal z raziskovalnim delom na področju računalniške grafike, geometrijskega modeliranja in algoritmov računalniške geometrije. Svoja dela objavljam na domačih in tujih konferencah ter revijah, kar je razvidno iz moje bibliografije.  Poleg tega sem sodeloval tudi pri nekaterih gospodarskih projektih. Največji takšen je bil projekt za obdelavo in shranjevanje geografskih podatkov za potrebe Geodetske Uprave Republike Slovenije.</w:t>
      </w:r>
      <w:r>
        <w:rPr>
          <w:rFonts w:ascii="Tahoma" w:hAnsi="Tahoma" w:cs="Tahoma"/>
          <w:color w:val="5B5B5B"/>
          <w:sz w:val="17"/>
          <w:szCs w:val="17"/>
        </w:rPr>
        <w:br/>
        <w:t xml:space="preserve">V okviru svojega dela sem imel priliko sodelovati z raziskovalnimi skupinami in organizacijami iz tujine. To zajema bilateralne projekte s Tehniško univerzo v Gradcu, Tehniško univerzo v Budimpešti, Univerzo De </w:t>
      </w:r>
      <w:proofErr w:type="spellStart"/>
      <w:r>
        <w:rPr>
          <w:rFonts w:ascii="Tahoma" w:hAnsi="Tahoma" w:cs="Tahoma"/>
          <w:color w:val="5B5B5B"/>
          <w:sz w:val="17"/>
          <w:szCs w:val="17"/>
        </w:rPr>
        <w:t>Montfort</w:t>
      </w:r>
      <w:proofErr w:type="spellEnd"/>
      <w:r>
        <w:rPr>
          <w:rFonts w:ascii="Tahoma" w:hAnsi="Tahoma" w:cs="Tahoma"/>
          <w:color w:val="5B5B5B"/>
          <w:sz w:val="17"/>
          <w:szCs w:val="17"/>
        </w:rPr>
        <w:t xml:space="preserve"> iz Velike Britanije, </w:t>
      </w:r>
      <w:proofErr w:type="spellStart"/>
      <w:r>
        <w:rPr>
          <w:rFonts w:ascii="Tahoma" w:hAnsi="Tahoma" w:cs="Tahoma"/>
          <w:color w:val="5B5B5B"/>
          <w:sz w:val="17"/>
          <w:szCs w:val="17"/>
        </w:rPr>
        <w:t>Zahodnočeško</w:t>
      </w:r>
      <w:proofErr w:type="spellEnd"/>
      <w:r>
        <w:rPr>
          <w:rFonts w:ascii="Tahoma" w:hAnsi="Tahoma" w:cs="Tahoma"/>
          <w:color w:val="5B5B5B"/>
          <w:sz w:val="17"/>
          <w:szCs w:val="17"/>
        </w:rPr>
        <w:t xml:space="preserve"> univerza iz Plzna</w:t>
      </w:r>
      <w:r>
        <w:rPr>
          <w:rFonts w:ascii="Tahoma" w:hAnsi="Tahoma" w:cs="Tahoma"/>
          <w:color w:val="5B5B5B"/>
          <w:sz w:val="17"/>
          <w:szCs w:val="17"/>
        </w:rPr>
        <w:br/>
        <w:t>2000 sem prekinil študij za čas rednega služenja vojaškega roka, ki sem ga končal avgusta istega leta.</w:t>
      </w:r>
      <w:r>
        <w:rPr>
          <w:rFonts w:ascii="Tahoma" w:hAnsi="Tahoma" w:cs="Tahoma"/>
          <w:color w:val="5B5B5B"/>
          <w:sz w:val="17"/>
          <w:szCs w:val="17"/>
        </w:rPr>
        <w:br/>
      </w:r>
      <w:r>
        <w:rPr>
          <w:rFonts w:ascii="Tahoma" w:hAnsi="Tahoma" w:cs="Tahoma"/>
          <w:color w:val="5B5B5B"/>
          <w:sz w:val="17"/>
          <w:szCs w:val="17"/>
        </w:rPr>
        <w:br/>
        <w:t>NASLOV MAGISTRSKEGA DELA: </w:t>
      </w:r>
      <w:r>
        <w:rPr>
          <w:rStyle w:val="Krepko"/>
          <w:rFonts w:ascii="Tahoma" w:hAnsi="Tahoma" w:cs="Tahoma"/>
          <w:color w:val="5B5B5B"/>
          <w:sz w:val="17"/>
          <w:szCs w:val="17"/>
        </w:rPr>
        <w:t>Algoritmi nad množicami mnogokotnikov v E2</w:t>
      </w:r>
      <w:r>
        <w:rPr>
          <w:rFonts w:ascii="Tahoma" w:hAnsi="Tahoma" w:cs="Tahoma"/>
          <w:b/>
          <w:bCs/>
          <w:color w:val="5B5B5B"/>
          <w:sz w:val="17"/>
          <w:szCs w:val="17"/>
        </w:rPr>
        <w:br/>
      </w:r>
      <w:r>
        <w:rPr>
          <w:rFonts w:ascii="Tahoma" w:hAnsi="Tahoma" w:cs="Tahoma"/>
          <w:color w:val="5B5B5B"/>
          <w:sz w:val="17"/>
          <w:szCs w:val="17"/>
        </w:rPr>
        <w:t>RECENZENT MAGISTRSKEGA DELA: </w:t>
      </w:r>
      <w:r>
        <w:rPr>
          <w:rStyle w:val="Krepko"/>
          <w:rFonts w:ascii="Tahoma" w:hAnsi="Tahoma" w:cs="Tahoma"/>
          <w:color w:val="5B5B5B"/>
          <w:sz w:val="17"/>
          <w:szCs w:val="17"/>
        </w:rPr>
        <w:t xml:space="preserve">Red. prof. dr. Jože </w:t>
      </w:r>
      <w:proofErr w:type="spellStart"/>
      <w:r>
        <w:rPr>
          <w:rStyle w:val="Krepko"/>
          <w:rFonts w:ascii="Tahoma" w:hAnsi="Tahoma" w:cs="Tahoma"/>
          <w:color w:val="5B5B5B"/>
          <w:sz w:val="17"/>
          <w:szCs w:val="17"/>
        </w:rPr>
        <w:t>Gyorkoš</w:t>
      </w:r>
      <w:proofErr w:type="spellEnd"/>
      <w:r>
        <w:rPr>
          <w:rFonts w:ascii="Tahoma" w:hAnsi="Tahoma" w:cs="Tahoma"/>
          <w:b/>
          <w:bCs/>
          <w:color w:val="5B5B5B"/>
          <w:sz w:val="17"/>
          <w:szCs w:val="17"/>
        </w:rPr>
        <w:br/>
      </w:r>
      <w:r>
        <w:rPr>
          <w:rFonts w:ascii="Tahoma" w:hAnsi="Tahoma" w:cs="Tahoma"/>
          <w:color w:val="5B5B5B"/>
          <w:sz w:val="17"/>
          <w:szCs w:val="17"/>
        </w:rPr>
        <w:t>MNENJE RECENZENTA:</w:t>
      </w:r>
      <w:bookmarkStart w:id="0" w:name="_GoBack"/>
      <w:bookmarkEnd w:id="0"/>
    </w:p>
    <w:sectPr w:rsidR="007D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62"/>
    <w:rsid w:val="00BB00B7"/>
    <w:rsid w:val="00DB5262"/>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56BAD-FA08-4C16-9421-F26BE9E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DB5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ZOTK</cp:lastModifiedBy>
  <cp:revision>1</cp:revision>
  <dcterms:created xsi:type="dcterms:W3CDTF">2018-05-16T09:27:00Z</dcterms:created>
  <dcterms:modified xsi:type="dcterms:W3CDTF">2018-05-16T09:27:00Z</dcterms:modified>
</cp:coreProperties>
</file>