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B3" w:rsidRDefault="004271B3">
      <w:bookmarkStart w:id="0" w:name="_GoBack"/>
      <w:bookmarkEnd w:id="0"/>
    </w:p>
    <w:p w:rsidR="004271B3" w:rsidRDefault="004271B3"/>
    <w:p w:rsidR="00CB294D" w:rsidRPr="00CB294D" w:rsidRDefault="00CB294D" w:rsidP="00CB2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4D">
        <w:rPr>
          <w:rFonts w:ascii="Times New Roman" w:hAnsi="Times New Roman" w:cs="Times New Roman"/>
          <w:b/>
          <w:sz w:val="24"/>
          <w:szCs w:val="24"/>
        </w:rPr>
        <w:t xml:space="preserve">Recenzijo diplomskega dela Tomaža Lukmana je podal </w:t>
      </w:r>
      <w:r w:rsidR="0095699F">
        <w:rPr>
          <w:rFonts w:ascii="Times New Roman" w:hAnsi="Times New Roman" w:cs="Times New Roman"/>
          <w:b/>
          <w:sz w:val="24"/>
          <w:szCs w:val="24"/>
        </w:rPr>
        <w:t xml:space="preserve">pom. akad. </w:t>
      </w:r>
      <w:r w:rsidRPr="00CB294D">
        <w:rPr>
          <w:rFonts w:ascii="Times New Roman" w:hAnsi="Times New Roman" w:cs="Times New Roman"/>
          <w:b/>
          <w:sz w:val="24"/>
          <w:szCs w:val="24"/>
        </w:rPr>
        <w:t>dr. Branko Škafar</w:t>
      </w:r>
    </w:p>
    <w:p w:rsidR="00CB294D" w:rsidRDefault="00CB294D" w:rsidP="00ED4B06">
      <w:pPr>
        <w:jc w:val="both"/>
      </w:pPr>
    </w:p>
    <w:p w:rsidR="00A01BD7" w:rsidRDefault="004271B3" w:rsidP="00ED4B06">
      <w:pPr>
        <w:jc w:val="both"/>
      </w:pPr>
      <w:r>
        <w:t>Magistrsko delo Tomaža Lukmana z naslovom Nivoji zrelosti poslovne inteligence v</w:t>
      </w:r>
      <w:r w:rsidR="00ED4B06">
        <w:t xml:space="preserve"> slovenskih organizacija , ki jo</w:t>
      </w:r>
      <w:r>
        <w:t xml:space="preserve"> je uspešno zagovarjal na Ekonomski fakulteti Univerze v Ljubljani</w:t>
      </w:r>
      <w:r w:rsidR="00E73277">
        <w:t>,</w:t>
      </w:r>
      <w:r>
        <w:t xml:space="preserve"> je po vseh značilnostih izjemno kakovostno magistrsko delo.</w:t>
      </w:r>
    </w:p>
    <w:p w:rsidR="004271B3" w:rsidRDefault="004271B3" w:rsidP="00ED4B06">
      <w:pPr>
        <w:jc w:val="both"/>
      </w:pPr>
      <w:r>
        <w:t>Tomaž Lukman je v magistrskem delu raziskoval kakšno je dejansko stanje zrelosti poslovne inteligence v slovenskih organizacijah. Poslovna inteligenca, ki je osrednja tematika naloge je v zadnjih letih v organizacijah zelo aktualna. V svetovnem merilu je v zadnjih letih v vrhu prioritet uvajanja informacijskih tehnologij</w:t>
      </w:r>
      <w:r w:rsidR="000C133E">
        <w:t xml:space="preserve"> v organizacije. V Sloveniji pa se je zanimanje zanjo pojavilo pred kratkim.</w:t>
      </w:r>
    </w:p>
    <w:p w:rsidR="000C133E" w:rsidRDefault="000C133E" w:rsidP="00ED4B06">
      <w:pPr>
        <w:jc w:val="both"/>
      </w:pPr>
      <w:r>
        <w:t>Rezultati magistrskega dela so pomembni tako z raziskovalnega vidika kot vidika uporabnosti v praksi. Izpostavljam sledeče dosežke magistrskega dela:  nova opredelitev modela oz. ravni zrelosti poslovne inteligence in identifikacija možnih poti od stanja z nizko ravnjo zrelosti do stanja z visoko ravnjo zrelosti.  Pomembna ugotovitev v nalogi je, da obstoječi modeli zrelosti, ki so jih razvile predvsem svetovalne organizacije, napačno temeljijo na predpostavki linearnosti rast</w:t>
      </w:r>
      <w:r w:rsidR="00E73277">
        <w:t>i</w:t>
      </w:r>
      <w:r>
        <w:t xml:space="preserve"> zrelosti. Poudariti je potrebno tudi to, da gre</w:t>
      </w:r>
      <w:r w:rsidR="00E73277">
        <w:t xml:space="preserve"> pri magistrskem delu za izrazito interdisciplinarno raziskovalno področje, ki povezuje poslovne vede in poznavanje informacijske tehnologije.</w:t>
      </w:r>
    </w:p>
    <w:p w:rsidR="00E73277" w:rsidRDefault="00E73277" w:rsidP="00ED4B06">
      <w:pPr>
        <w:jc w:val="both"/>
      </w:pPr>
      <w:r>
        <w:t xml:space="preserve">Na koncu pa še mnenje mentorja pri magistrskem delu prof. dr. Jurija Jakliča s katerim se strinjam. Ključne kakovosti magistrskega dela in kandidata so sledeče: prispevek k znanosti, </w:t>
      </w:r>
      <w:r w:rsidR="00C55A5C">
        <w:t xml:space="preserve"> neposredna uporabnost rezultatov v poslovni praksi, ustrezne znanstveno raziskovalne metode, lastni prispevek, poglobljenost,  </w:t>
      </w:r>
      <w:proofErr w:type="spellStart"/>
      <w:r w:rsidR="00C55A5C">
        <w:t>analitičnost</w:t>
      </w:r>
      <w:proofErr w:type="spellEnd"/>
      <w:r w:rsidR="00C55A5C">
        <w:t>,  interdisciplinarnost in timsko delo.</w:t>
      </w:r>
    </w:p>
    <w:p w:rsidR="00C55A5C" w:rsidRDefault="00C55A5C">
      <w:r>
        <w:t>Glede na vse navedeno smatram, da si naloga oz. njen avtor zasluži razpisano nagrado.</w:t>
      </w:r>
    </w:p>
    <w:p w:rsidR="00C55A5C" w:rsidRDefault="00C55A5C"/>
    <w:p w:rsidR="00C55A5C" w:rsidRDefault="00C55A5C">
      <w:r>
        <w:t xml:space="preserve">Murska Sobota, april 2010                                           </w:t>
      </w:r>
      <w:r w:rsidR="0095699F">
        <w:t xml:space="preserve">pom. akad. </w:t>
      </w:r>
      <w:r>
        <w:t>dr. Branko Škafar, univ.dipl.eko</w:t>
      </w:r>
      <w:r w:rsidR="00ED4B06">
        <w:t>n</w:t>
      </w:r>
      <w:r>
        <w:t>.</w:t>
      </w:r>
    </w:p>
    <w:sectPr w:rsidR="00C55A5C" w:rsidSect="00A0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3"/>
    <w:rsid w:val="000C133E"/>
    <w:rsid w:val="004271B3"/>
    <w:rsid w:val="00654E04"/>
    <w:rsid w:val="00812FEB"/>
    <w:rsid w:val="00857FF1"/>
    <w:rsid w:val="008F70F4"/>
    <w:rsid w:val="0095699F"/>
    <w:rsid w:val="00A01BD7"/>
    <w:rsid w:val="00B35F6A"/>
    <w:rsid w:val="00C55A5C"/>
    <w:rsid w:val="00CB294D"/>
    <w:rsid w:val="00DF7E11"/>
    <w:rsid w:val="00E73277"/>
    <w:rsid w:val="00E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E5109-5371-4C74-A557-CD92FF3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B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ZOTK</cp:lastModifiedBy>
  <cp:revision>2</cp:revision>
  <dcterms:created xsi:type="dcterms:W3CDTF">2018-05-29T09:20:00Z</dcterms:created>
  <dcterms:modified xsi:type="dcterms:W3CDTF">2018-05-29T09:20:00Z</dcterms:modified>
</cp:coreProperties>
</file>